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E7" w:rsidRPr="00562444" w:rsidRDefault="00470093" w:rsidP="000B5F1E">
      <w:pPr>
        <w:spacing w:line="240" w:lineRule="auto"/>
        <w:jc w:val="center"/>
        <w:rPr>
          <w:b/>
          <w:color w:val="FF0000"/>
          <w:sz w:val="32"/>
          <w:szCs w:val="32"/>
        </w:rPr>
      </w:pPr>
      <w:r w:rsidRPr="00562444">
        <w:rPr>
          <w:b/>
          <w:color w:val="FF0000"/>
          <w:sz w:val="32"/>
          <w:szCs w:val="32"/>
        </w:rPr>
        <w:t xml:space="preserve">INFORMACE O </w:t>
      </w:r>
      <w:r w:rsidR="0081309E" w:rsidRPr="00562444">
        <w:rPr>
          <w:b/>
          <w:color w:val="FF0000"/>
          <w:sz w:val="32"/>
          <w:szCs w:val="32"/>
        </w:rPr>
        <w:t>ZÁPIS</w:t>
      </w:r>
      <w:r w:rsidRPr="00562444">
        <w:rPr>
          <w:b/>
          <w:color w:val="FF0000"/>
          <w:sz w:val="32"/>
          <w:szCs w:val="32"/>
        </w:rPr>
        <w:t>ECH</w:t>
      </w:r>
      <w:r w:rsidR="0081309E" w:rsidRPr="00562444">
        <w:rPr>
          <w:b/>
          <w:color w:val="FF0000"/>
          <w:sz w:val="32"/>
          <w:szCs w:val="32"/>
        </w:rPr>
        <w:t xml:space="preserve"> DĚTÍ DO MATEŘSKÝCH ŠKOL ZŘIZOVANÝCH MČ PRAHA 10</w:t>
      </w:r>
    </w:p>
    <w:p w:rsidR="00432A1A" w:rsidRDefault="00EA596E" w:rsidP="000B5F1E">
      <w:pPr>
        <w:spacing w:line="240" w:lineRule="auto"/>
        <w:jc w:val="center"/>
        <w:rPr>
          <w:b/>
          <w:sz w:val="28"/>
          <w:szCs w:val="28"/>
        </w:rPr>
      </w:pPr>
      <w:r w:rsidRPr="00562444">
        <w:rPr>
          <w:b/>
          <w:sz w:val="28"/>
          <w:szCs w:val="28"/>
        </w:rPr>
        <w:t xml:space="preserve">pro školní rok </w:t>
      </w:r>
      <w:r w:rsidR="006E2C92">
        <w:rPr>
          <w:b/>
          <w:sz w:val="28"/>
          <w:szCs w:val="28"/>
        </w:rPr>
        <w:t>2020/2021</w:t>
      </w:r>
    </w:p>
    <w:p w:rsidR="000B5F1E" w:rsidRPr="00887C0D" w:rsidRDefault="00733015" w:rsidP="000B5F1E">
      <w:pPr>
        <w:spacing w:line="240" w:lineRule="auto"/>
        <w:jc w:val="center"/>
        <w:rPr>
          <w:b/>
          <w:sz w:val="24"/>
          <w:szCs w:val="24"/>
        </w:rPr>
      </w:pPr>
      <w:r w:rsidRPr="00887C0D">
        <w:rPr>
          <w:b/>
          <w:sz w:val="24"/>
          <w:szCs w:val="24"/>
        </w:rPr>
        <w:t>U</w:t>
      </w:r>
      <w:r w:rsidR="000B5F1E" w:rsidRPr="00887C0D">
        <w:rPr>
          <w:b/>
          <w:sz w:val="24"/>
          <w:szCs w:val="24"/>
        </w:rPr>
        <w:t>přesnění s ohledem na epidemiologickou situaci v</w:t>
      </w:r>
      <w:r w:rsidRPr="00887C0D">
        <w:rPr>
          <w:b/>
          <w:sz w:val="24"/>
          <w:szCs w:val="24"/>
        </w:rPr>
        <w:t> ČR a mimořádná</w:t>
      </w:r>
      <w:r w:rsidR="00B0179D" w:rsidRPr="00887C0D">
        <w:rPr>
          <w:b/>
          <w:sz w:val="24"/>
          <w:szCs w:val="24"/>
        </w:rPr>
        <w:t xml:space="preserve"> </w:t>
      </w:r>
      <w:r w:rsidR="00ED7A14" w:rsidRPr="00887C0D">
        <w:rPr>
          <w:b/>
          <w:sz w:val="24"/>
          <w:szCs w:val="24"/>
        </w:rPr>
        <w:t>opatření v</w:t>
      </w:r>
      <w:r w:rsidR="00B0179D" w:rsidRPr="00887C0D">
        <w:rPr>
          <w:b/>
          <w:sz w:val="24"/>
          <w:szCs w:val="24"/>
        </w:rPr>
        <w:t xml:space="preserve">lády ČR a </w:t>
      </w:r>
      <w:r w:rsidR="000B5F1E" w:rsidRPr="00887C0D">
        <w:rPr>
          <w:b/>
          <w:sz w:val="24"/>
          <w:szCs w:val="24"/>
        </w:rPr>
        <w:t>MŠMT ze dne 3. 4. 2020</w:t>
      </w:r>
    </w:p>
    <w:p w:rsidR="00ED7A14" w:rsidRPr="00887C0D" w:rsidRDefault="00470093" w:rsidP="00ED7A14">
      <w:pPr>
        <w:spacing w:after="0" w:line="240" w:lineRule="auto"/>
        <w:jc w:val="both"/>
        <w:rPr>
          <w:sz w:val="24"/>
          <w:szCs w:val="24"/>
        </w:rPr>
      </w:pPr>
      <w:r w:rsidRPr="00887C0D">
        <w:rPr>
          <w:sz w:val="24"/>
          <w:szCs w:val="24"/>
        </w:rPr>
        <w:t xml:space="preserve">Zápis </w:t>
      </w:r>
      <w:r w:rsidR="00ED7A14" w:rsidRPr="00887C0D">
        <w:rPr>
          <w:sz w:val="24"/>
          <w:szCs w:val="24"/>
        </w:rPr>
        <w:t xml:space="preserve">k předškolnímu vzdělávání </w:t>
      </w:r>
      <w:r w:rsidR="001A5FE7" w:rsidRPr="00887C0D">
        <w:rPr>
          <w:sz w:val="24"/>
          <w:szCs w:val="24"/>
        </w:rPr>
        <w:t xml:space="preserve">se </w:t>
      </w:r>
      <w:r w:rsidRPr="00887C0D">
        <w:rPr>
          <w:sz w:val="24"/>
          <w:szCs w:val="24"/>
        </w:rPr>
        <w:t xml:space="preserve">ve všech MŠ </w:t>
      </w:r>
      <w:r w:rsidR="00ED7A14" w:rsidRPr="00887C0D">
        <w:rPr>
          <w:sz w:val="24"/>
          <w:szCs w:val="24"/>
        </w:rPr>
        <w:t>zřízených MČ</w:t>
      </w:r>
      <w:r w:rsidR="00EB2C27" w:rsidRPr="00887C0D">
        <w:rPr>
          <w:sz w:val="24"/>
          <w:szCs w:val="24"/>
        </w:rPr>
        <w:t xml:space="preserve"> Praha 10 </w:t>
      </w:r>
      <w:r w:rsidR="001A5FE7" w:rsidRPr="00887C0D">
        <w:rPr>
          <w:sz w:val="24"/>
          <w:szCs w:val="24"/>
        </w:rPr>
        <w:t>uskuteční</w:t>
      </w:r>
      <w:r w:rsidRPr="00887C0D">
        <w:rPr>
          <w:sz w:val="24"/>
          <w:szCs w:val="24"/>
        </w:rPr>
        <w:t xml:space="preserve"> </w:t>
      </w:r>
      <w:r w:rsidR="00EB2C27" w:rsidRPr="00887C0D">
        <w:rPr>
          <w:sz w:val="24"/>
          <w:szCs w:val="24"/>
        </w:rPr>
        <w:t xml:space="preserve">ve dnech </w:t>
      </w:r>
    </w:p>
    <w:p w:rsidR="0081309E" w:rsidRPr="00887C0D" w:rsidRDefault="006E2C92" w:rsidP="00ED7A14">
      <w:pPr>
        <w:spacing w:after="0" w:line="240" w:lineRule="auto"/>
        <w:jc w:val="both"/>
        <w:rPr>
          <w:sz w:val="24"/>
          <w:szCs w:val="24"/>
        </w:rPr>
      </w:pPr>
      <w:r w:rsidRPr="00887C0D">
        <w:rPr>
          <w:b/>
          <w:sz w:val="24"/>
          <w:szCs w:val="24"/>
        </w:rPr>
        <w:t>5</w:t>
      </w:r>
      <w:r w:rsidR="001A5FE7" w:rsidRPr="00887C0D">
        <w:rPr>
          <w:b/>
          <w:sz w:val="24"/>
          <w:szCs w:val="24"/>
        </w:rPr>
        <w:t xml:space="preserve">. </w:t>
      </w:r>
      <w:r w:rsidR="00EB2C27" w:rsidRPr="00887C0D">
        <w:rPr>
          <w:b/>
          <w:sz w:val="24"/>
          <w:szCs w:val="24"/>
        </w:rPr>
        <w:t>5. – 7. 5.</w:t>
      </w:r>
      <w:r w:rsidR="001A5FE7" w:rsidRPr="00887C0D">
        <w:rPr>
          <w:b/>
          <w:sz w:val="24"/>
          <w:szCs w:val="24"/>
        </w:rPr>
        <w:t xml:space="preserve"> </w:t>
      </w:r>
      <w:r w:rsidRPr="00887C0D">
        <w:rPr>
          <w:b/>
          <w:sz w:val="24"/>
          <w:szCs w:val="24"/>
        </w:rPr>
        <w:t>2020</w:t>
      </w:r>
      <w:r w:rsidR="00470093" w:rsidRPr="00887C0D">
        <w:rPr>
          <w:b/>
          <w:sz w:val="24"/>
          <w:szCs w:val="24"/>
        </w:rPr>
        <w:t>.</w:t>
      </w:r>
    </w:p>
    <w:p w:rsidR="00EB2C27" w:rsidRPr="00887C0D" w:rsidRDefault="00EB2C27" w:rsidP="00700C0F">
      <w:pPr>
        <w:spacing w:line="240" w:lineRule="auto"/>
        <w:jc w:val="both"/>
        <w:rPr>
          <w:b/>
          <w:sz w:val="24"/>
          <w:szCs w:val="24"/>
        </w:rPr>
      </w:pPr>
    </w:p>
    <w:p w:rsidR="00EB2C27" w:rsidRPr="00887C0D" w:rsidRDefault="00EB2C27" w:rsidP="00700C0F">
      <w:pPr>
        <w:spacing w:line="240" w:lineRule="auto"/>
        <w:jc w:val="both"/>
        <w:rPr>
          <w:sz w:val="24"/>
          <w:szCs w:val="24"/>
        </w:rPr>
      </w:pPr>
      <w:r w:rsidRPr="00887C0D">
        <w:rPr>
          <w:sz w:val="24"/>
          <w:szCs w:val="24"/>
        </w:rPr>
        <w:t>Dle opatření MŠMT se zápisy uskuteční bez přítomnosti dětí a pokud možno se maximálně omezí také přítomnost jejich zákonných zástupců v MŠ.</w:t>
      </w:r>
    </w:p>
    <w:p w:rsidR="00EB2C27" w:rsidRPr="00887C0D" w:rsidRDefault="00EB2C27" w:rsidP="00700C0F">
      <w:pPr>
        <w:pStyle w:val="Default"/>
        <w:jc w:val="both"/>
        <w:rPr>
          <w:b/>
          <w:bCs/>
        </w:rPr>
      </w:pPr>
      <w:r w:rsidRPr="00887C0D">
        <w:rPr>
          <w:b/>
          <w:bCs/>
        </w:rPr>
        <w:t>Podání žádosti o přijetí k předškolnímu vzdělávání a ostatních nutných dokladů:</w:t>
      </w:r>
    </w:p>
    <w:p w:rsidR="00EB2C27" w:rsidRPr="00887C0D" w:rsidRDefault="00EB2C27" w:rsidP="00700C0F">
      <w:pPr>
        <w:pStyle w:val="Default"/>
        <w:jc w:val="both"/>
      </w:pPr>
      <w:r w:rsidRPr="00887C0D">
        <w:t>1. prostřednictvím datové schránky zákonného zástupce (ne firemní datová schránka); ID školní datové schránky je uvedeno na webových stránkách konkrétní MŠ;</w:t>
      </w:r>
    </w:p>
    <w:p w:rsidR="00EB2C27" w:rsidRPr="00887C0D" w:rsidRDefault="00EB2C27" w:rsidP="00700C0F">
      <w:pPr>
        <w:pStyle w:val="Default"/>
        <w:jc w:val="both"/>
      </w:pPr>
    </w:p>
    <w:p w:rsidR="00EB2C27" w:rsidRPr="00887C0D" w:rsidRDefault="00EB2C27" w:rsidP="00700C0F">
      <w:pPr>
        <w:pStyle w:val="Default"/>
        <w:jc w:val="both"/>
        <w:rPr>
          <w:rFonts w:asciiTheme="minorHAnsi" w:hAnsiTheme="minorHAnsi" w:cstheme="minorBidi"/>
          <w:color w:val="auto"/>
        </w:rPr>
      </w:pPr>
      <w:r w:rsidRPr="00887C0D">
        <w:rPr>
          <w:rFonts w:asciiTheme="minorHAnsi" w:hAnsiTheme="minorHAnsi" w:cstheme="minorBidi"/>
          <w:color w:val="auto"/>
        </w:rPr>
        <w:t>2. elektronicky e-mailovou poštou na školní e-mail uvedený na webových stránkách konkrétní MŠ; žádost musí být opatřena zaručeným elektronickým podpisem zákonného zástupce</w:t>
      </w:r>
    </w:p>
    <w:p w:rsidR="00EB2C27" w:rsidRPr="00887C0D" w:rsidRDefault="00EB2C27" w:rsidP="00700C0F">
      <w:pPr>
        <w:pStyle w:val="Default"/>
        <w:jc w:val="both"/>
        <w:rPr>
          <w:rFonts w:asciiTheme="minorHAnsi" w:hAnsiTheme="minorHAnsi" w:cstheme="minorBidi"/>
          <w:color w:val="auto"/>
        </w:rPr>
      </w:pPr>
    </w:p>
    <w:p w:rsidR="00EB2C27" w:rsidRPr="00887C0D" w:rsidRDefault="00EB2C27" w:rsidP="00700C0F">
      <w:pPr>
        <w:pStyle w:val="Default"/>
        <w:jc w:val="both"/>
        <w:rPr>
          <w:rFonts w:asciiTheme="minorHAnsi" w:hAnsiTheme="minorHAnsi" w:cstheme="minorBidi"/>
          <w:color w:val="auto"/>
        </w:rPr>
      </w:pPr>
      <w:r w:rsidRPr="00887C0D">
        <w:rPr>
          <w:rFonts w:asciiTheme="minorHAnsi" w:hAnsiTheme="minorHAnsi" w:cstheme="minorBidi"/>
          <w:color w:val="auto"/>
        </w:rPr>
        <w:t>3. poštou</w:t>
      </w:r>
    </w:p>
    <w:p w:rsidR="00EB2C27" w:rsidRPr="00887C0D" w:rsidRDefault="00EB2C27" w:rsidP="00700C0F">
      <w:pPr>
        <w:pStyle w:val="Default"/>
        <w:jc w:val="both"/>
        <w:rPr>
          <w:rFonts w:asciiTheme="minorHAnsi" w:hAnsiTheme="minorHAnsi" w:cstheme="minorBidi"/>
          <w:color w:val="auto"/>
        </w:rPr>
      </w:pPr>
    </w:p>
    <w:p w:rsidR="00EB2C27" w:rsidRPr="00887C0D" w:rsidRDefault="00EB2C27" w:rsidP="00700C0F">
      <w:pPr>
        <w:pStyle w:val="Default"/>
        <w:jc w:val="both"/>
        <w:rPr>
          <w:rFonts w:asciiTheme="minorHAnsi" w:hAnsiTheme="minorHAnsi" w:cstheme="minorBidi"/>
          <w:color w:val="auto"/>
        </w:rPr>
      </w:pPr>
      <w:r w:rsidRPr="00887C0D">
        <w:rPr>
          <w:rFonts w:asciiTheme="minorHAnsi" w:hAnsiTheme="minorHAnsi" w:cstheme="minorBidi"/>
          <w:color w:val="auto"/>
        </w:rPr>
        <w:t xml:space="preserve">4. osobním podáním v </w:t>
      </w:r>
      <w:r w:rsidR="00E2208A" w:rsidRPr="00887C0D">
        <w:rPr>
          <w:rFonts w:asciiTheme="minorHAnsi" w:hAnsiTheme="minorHAnsi" w:cstheme="minorBidi"/>
          <w:color w:val="auto"/>
        </w:rPr>
        <w:t>MŠ</w:t>
      </w:r>
      <w:r w:rsidRPr="00887C0D">
        <w:rPr>
          <w:rFonts w:asciiTheme="minorHAnsi" w:hAnsiTheme="minorHAnsi" w:cstheme="minorBidi"/>
          <w:color w:val="auto"/>
        </w:rPr>
        <w:t xml:space="preserve">; nutná je telefonická domluva předem </w:t>
      </w:r>
      <w:r w:rsidR="00E2208A" w:rsidRPr="00887C0D">
        <w:rPr>
          <w:rFonts w:asciiTheme="minorHAnsi" w:hAnsiTheme="minorHAnsi" w:cstheme="minorBidi"/>
          <w:color w:val="auto"/>
        </w:rPr>
        <w:t>na telefonní číslo uvedené na webových stránkách konkrétní MŠ</w:t>
      </w:r>
      <w:r w:rsidR="00700C0F" w:rsidRPr="00887C0D">
        <w:rPr>
          <w:rFonts w:asciiTheme="minorHAnsi" w:hAnsiTheme="minorHAnsi" w:cstheme="minorBidi"/>
          <w:color w:val="auto"/>
        </w:rPr>
        <w:t>. Tento způsob bude akceptován pouze v</w:t>
      </w:r>
      <w:r w:rsidR="001D5E65" w:rsidRPr="00887C0D">
        <w:rPr>
          <w:rFonts w:asciiTheme="minorHAnsi" w:hAnsiTheme="minorHAnsi" w:cstheme="minorBidi"/>
          <w:color w:val="auto"/>
        </w:rPr>
        <w:t> krajních a ojedinělých</w:t>
      </w:r>
      <w:r w:rsidR="00700C0F" w:rsidRPr="00887C0D">
        <w:rPr>
          <w:rFonts w:asciiTheme="minorHAnsi" w:hAnsiTheme="minorHAnsi" w:cstheme="minorBidi"/>
          <w:color w:val="auto"/>
        </w:rPr>
        <w:t xml:space="preserve"> případech. </w:t>
      </w:r>
    </w:p>
    <w:p w:rsidR="00EB2C27" w:rsidRPr="00887C0D" w:rsidRDefault="00EB2C27" w:rsidP="00700C0F">
      <w:pPr>
        <w:pStyle w:val="Default"/>
        <w:jc w:val="both"/>
      </w:pPr>
    </w:p>
    <w:p w:rsidR="00EB2C27" w:rsidRPr="00887C0D" w:rsidRDefault="00EB2C27" w:rsidP="00700C0F">
      <w:pPr>
        <w:spacing w:line="240" w:lineRule="auto"/>
        <w:jc w:val="both"/>
        <w:rPr>
          <w:sz w:val="24"/>
          <w:szCs w:val="24"/>
        </w:rPr>
      </w:pPr>
      <w:r w:rsidRPr="00887C0D">
        <w:rPr>
          <w:sz w:val="24"/>
          <w:szCs w:val="24"/>
        </w:rPr>
        <w:t>Pokud by bylo podání učiněno pomocí jiných technických prostředků (např. e-mailem bez uznávaného elektronického podpisu, telefaxem apod.), je nutné jej do 5 dnů ze strany zákonného zástupce potvrdit jedním z výše uvedených způsobů.</w:t>
      </w:r>
      <w:r w:rsidR="00E0342B" w:rsidRPr="00887C0D">
        <w:rPr>
          <w:sz w:val="24"/>
          <w:szCs w:val="24"/>
        </w:rPr>
        <w:t xml:space="preserve"> O tomto úkonu se domluvte s vedením konkrétní školy.</w:t>
      </w:r>
    </w:p>
    <w:p w:rsidR="001A5FE7" w:rsidRPr="00887C0D" w:rsidRDefault="00E2208A" w:rsidP="00700C0F">
      <w:pPr>
        <w:spacing w:line="240" w:lineRule="auto"/>
        <w:jc w:val="both"/>
        <w:rPr>
          <w:b/>
          <w:sz w:val="24"/>
          <w:szCs w:val="24"/>
        </w:rPr>
      </w:pPr>
      <w:r w:rsidRPr="00887C0D">
        <w:rPr>
          <w:b/>
          <w:sz w:val="24"/>
          <w:szCs w:val="24"/>
        </w:rPr>
        <w:t>K žádosti o přijetí k předškolnímu vzdělává</w:t>
      </w:r>
      <w:r w:rsidR="001A5A1B" w:rsidRPr="00887C0D">
        <w:rPr>
          <w:b/>
          <w:sz w:val="24"/>
          <w:szCs w:val="24"/>
        </w:rPr>
        <w:t xml:space="preserve">ní zákonní zástupci dále doloží </w:t>
      </w:r>
      <w:r w:rsidR="00CA7847" w:rsidRPr="00887C0D">
        <w:rPr>
          <w:b/>
          <w:sz w:val="24"/>
          <w:szCs w:val="24"/>
        </w:rPr>
        <w:t xml:space="preserve">tyto </w:t>
      </w:r>
      <w:r w:rsidR="001A5A1B" w:rsidRPr="00887C0D">
        <w:rPr>
          <w:b/>
          <w:sz w:val="24"/>
          <w:szCs w:val="24"/>
        </w:rPr>
        <w:t>přílohy:</w:t>
      </w:r>
    </w:p>
    <w:p w:rsidR="001A5FE7" w:rsidRPr="00887C0D" w:rsidRDefault="00733015" w:rsidP="00700C0F">
      <w:pPr>
        <w:pStyle w:val="Odstavecseseznamem"/>
        <w:numPr>
          <w:ilvl w:val="0"/>
          <w:numId w:val="2"/>
        </w:numPr>
        <w:spacing w:line="240" w:lineRule="auto"/>
        <w:jc w:val="both"/>
        <w:rPr>
          <w:sz w:val="24"/>
          <w:szCs w:val="24"/>
        </w:rPr>
      </w:pPr>
      <w:r w:rsidRPr="00887C0D">
        <w:rPr>
          <w:sz w:val="24"/>
          <w:szCs w:val="24"/>
        </w:rPr>
        <w:t xml:space="preserve">prostou </w:t>
      </w:r>
      <w:r w:rsidR="00E2208A" w:rsidRPr="00887C0D">
        <w:rPr>
          <w:sz w:val="24"/>
          <w:szCs w:val="24"/>
        </w:rPr>
        <w:t>kopii svého občanského</w:t>
      </w:r>
      <w:r w:rsidR="001A5FE7" w:rsidRPr="00887C0D">
        <w:rPr>
          <w:sz w:val="24"/>
          <w:szCs w:val="24"/>
        </w:rPr>
        <w:t xml:space="preserve"> průkaz</w:t>
      </w:r>
      <w:r w:rsidR="00E2208A" w:rsidRPr="00887C0D">
        <w:rPr>
          <w:sz w:val="24"/>
          <w:szCs w:val="24"/>
        </w:rPr>
        <w:t>u</w:t>
      </w:r>
      <w:r w:rsidR="001A5FE7" w:rsidRPr="00887C0D">
        <w:rPr>
          <w:sz w:val="24"/>
          <w:szCs w:val="24"/>
        </w:rPr>
        <w:t xml:space="preserve">, </w:t>
      </w:r>
    </w:p>
    <w:p w:rsidR="001A5FE7" w:rsidRPr="00887C0D" w:rsidRDefault="00733015" w:rsidP="00700C0F">
      <w:pPr>
        <w:pStyle w:val="Odstavecseseznamem"/>
        <w:numPr>
          <w:ilvl w:val="0"/>
          <w:numId w:val="2"/>
        </w:numPr>
        <w:spacing w:line="240" w:lineRule="auto"/>
        <w:jc w:val="both"/>
        <w:rPr>
          <w:sz w:val="24"/>
          <w:szCs w:val="24"/>
        </w:rPr>
      </w:pPr>
      <w:r w:rsidRPr="00887C0D">
        <w:rPr>
          <w:sz w:val="24"/>
          <w:szCs w:val="24"/>
        </w:rPr>
        <w:t xml:space="preserve">prostou </w:t>
      </w:r>
      <w:r w:rsidR="00E2208A" w:rsidRPr="00887C0D">
        <w:rPr>
          <w:sz w:val="24"/>
          <w:szCs w:val="24"/>
        </w:rPr>
        <w:t>kopii rodného</w:t>
      </w:r>
      <w:r w:rsidR="001A5FE7" w:rsidRPr="00887C0D">
        <w:rPr>
          <w:sz w:val="24"/>
          <w:szCs w:val="24"/>
        </w:rPr>
        <w:t xml:space="preserve"> list</w:t>
      </w:r>
      <w:r w:rsidR="00E2208A" w:rsidRPr="00887C0D">
        <w:rPr>
          <w:sz w:val="24"/>
          <w:szCs w:val="24"/>
        </w:rPr>
        <w:t>u</w:t>
      </w:r>
      <w:r w:rsidR="001A5FE7" w:rsidRPr="00887C0D">
        <w:rPr>
          <w:sz w:val="24"/>
          <w:szCs w:val="24"/>
        </w:rPr>
        <w:t xml:space="preserve"> dítěte,</w:t>
      </w:r>
    </w:p>
    <w:p w:rsidR="00E2208A" w:rsidRPr="00887C0D" w:rsidRDefault="00733015" w:rsidP="00887C0D">
      <w:pPr>
        <w:pStyle w:val="Odstavecseseznamem"/>
        <w:numPr>
          <w:ilvl w:val="0"/>
          <w:numId w:val="2"/>
        </w:numPr>
        <w:spacing w:after="0" w:line="240" w:lineRule="auto"/>
        <w:ind w:left="777" w:hanging="357"/>
        <w:jc w:val="both"/>
        <w:rPr>
          <w:sz w:val="24"/>
          <w:szCs w:val="24"/>
        </w:rPr>
      </w:pPr>
      <w:r w:rsidRPr="00887C0D">
        <w:rPr>
          <w:sz w:val="24"/>
          <w:szCs w:val="24"/>
        </w:rPr>
        <w:t xml:space="preserve">prostou </w:t>
      </w:r>
      <w:r w:rsidR="00E2208A" w:rsidRPr="00887C0D">
        <w:rPr>
          <w:sz w:val="24"/>
          <w:szCs w:val="24"/>
        </w:rPr>
        <w:t>kopii očkovacího průkazu dítěte</w:t>
      </w:r>
      <w:r w:rsidR="009B69AD" w:rsidRPr="00887C0D">
        <w:rPr>
          <w:sz w:val="24"/>
          <w:szCs w:val="24"/>
        </w:rPr>
        <w:t xml:space="preserve"> (ředitelka může od zákonných zástupců požadovat dodatečné potvrzení od lékaře pro doplnění povinné dokumentace),</w:t>
      </w:r>
    </w:p>
    <w:p w:rsidR="00E2208A" w:rsidRPr="00887C0D" w:rsidRDefault="00E2208A" w:rsidP="00700C0F">
      <w:pPr>
        <w:pStyle w:val="Odstavecseseznamem"/>
        <w:numPr>
          <w:ilvl w:val="0"/>
          <w:numId w:val="2"/>
        </w:numPr>
        <w:spacing w:line="240" w:lineRule="auto"/>
        <w:jc w:val="both"/>
        <w:rPr>
          <w:sz w:val="24"/>
          <w:szCs w:val="24"/>
        </w:rPr>
      </w:pPr>
      <w:r w:rsidRPr="00887C0D">
        <w:rPr>
          <w:sz w:val="24"/>
          <w:szCs w:val="24"/>
        </w:rPr>
        <w:t xml:space="preserve">prohlášení zákonného zástupce, že je dítě řádně očkované (formulář na webových stránkách konkrétní MŠ). V případě, že dítě nebylo očkováno podle očkovacího kalendáře, musí zákonný zástupce doložit, že dítě je proti nákaze imunní nebo se nemůže očkování podrobit pro trvalou kontraindikaci. Pokud tento doklad nebude předložen, není možné dítě k předškolnímu vzdělávání přijmout (dle § 50 zák. č. 258/2000 Sb., o ochraně veřejného zdraví). Toto neplatí pro děti, které ve školním roce 2020/2021 budou plnit povinné předškolní vzdělávání. </w:t>
      </w:r>
    </w:p>
    <w:p w:rsidR="00F378B9" w:rsidRPr="00F378B9" w:rsidRDefault="00F378B9" w:rsidP="00F378B9">
      <w:pPr>
        <w:spacing w:after="0" w:line="240" w:lineRule="auto"/>
        <w:jc w:val="both"/>
        <w:rPr>
          <w:sz w:val="24"/>
          <w:szCs w:val="24"/>
        </w:rPr>
      </w:pPr>
      <w:r w:rsidRPr="00F378B9">
        <w:rPr>
          <w:sz w:val="24"/>
          <w:szCs w:val="24"/>
        </w:rPr>
        <w:t>Má-li ředitelka MŠ pochybnosti o pravosti doložených dokladů, může vyžádat po zákonných zástupcích jejich originál nebo ověřenou kopii.</w:t>
      </w:r>
    </w:p>
    <w:p w:rsidR="00021B10" w:rsidRDefault="00021B10" w:rsidP="00021B10">
      <w:pPr>
        <w:spacing w:line="240" w:lineRule="auto"/>
        <w:jc w:val="both"/>
        <w:rPr>
          <w:sz w:val="24"/>
          <w:szCs w:val="24"/>
        </w:rPr>
      </w:pPr>
    </w:p>
    <w:p w:rsidR="00C92FFF" w:rsidRPr="00887C0D" w:rsidRDefault="00C92FFF" w:rsidP="00700C0F">
      <w:pPr>
        <w:spacing w:after="0" w:line="240" w:lineRule="auto"/>
        <w:jc w:val="both"/>
        <w:rPr>
          <w:sz w:val="24"/>
          <w:szCs w:val="24"/>
        </w:rPr>
      </w:pPr>
    </w:p>
    <w:p w:rsidR="00596759" w:rsidRPr="00887C0D" w:rsidRDefault="00F9496E" w:rsidP="00700C0F">
      <w:pPr>
        <w:spacing w:after="0" w:line="240" w:lineRule="auto"/>
        <w:jc w:val="both"/>
        <w:rPr>
          <w:sz w:val="24"/>
          <w:szCs w:val="24"/>
          <w:u w:val="single"/>
        </w:rPr>
      </w:pPr>
      <w:r w:rsidRPr="00887C0D">
        <w:rPr>
          <w:sz w:val="24"/>
          <w:szCs w:val="24"/>
        </w:rPr>
        <w:t>Žádosti o přijetí dítěte do MŠ</w:t>
      </w:r>
      <w:r w:rsidR="00015E62" w:rsidRPr="00887C0D">
        <w:rPr>
          <w:sz w:val="24"/>
          <w:szCs w:val="24"/>
        </w:rPr>
        <w:t xml:space="preserve"> a ostatní tiskopisy je možno stáhnout z webových stránek </w:t>
      </w:r>
      <w:r w:rsidR="001D2ECA" w:rsidRPr="00887C0D">
        <w:rPr>
          <w:sz w:val="24"/>
          <w:szCs w:val="24"/>
        </w:rPr>
        <w:t xml:space="preserve">konkrétních </w:t>
      </w:r>
      <w:r w:rsidR="00C92FFF" w:rsidRPr="00887C0D">
        <w:rPr>
          <w:sz w:val="24"/>
          <w:szCs w:val="24"/>
        </w:rPr>
        <w:t>MŠ</w:t>
      </w:r>
      <w:r w:rsidR="00015E62" w:rsidRPr="00887C0D">
        <w:rPr>
          <w:sz w:val="24"/>
          <w:szCs w:val="24"/>
        </w:rPr>
        <w:t>, nebo</w:t>
      </w:r>
      <w:r w:rsidR="00090C17" w:rsidRPr="00887C0D">
        <w:rPr>
          <w:sz w:val="24"/>
          <w:szCs w:val="24"/>
        </w:rPr>
        <w:t xml:space="preserve"> si</w:t>
      </w:r>
      <w:r w:rsidR="00015E62" w:rsidRPr="00887C0D">
        <w:rPr>
          <w:sz w:val="24"/>
          <w:szCs w:val="24"/>
        </w:rPr>
        <w:t xml:space="preserve"> je</w:t>
      </w:r>
      <w:r w:rsidR="001D2ECA" w:rsidRPr="00887C0D">
        <w:rPr>
          <w:sz w:val="24"/>
          <w:szCs w:val="24"/>
        </w:rPr>
        <w:t xml:space="preserve"> po telefonické domluvě </w:t>
      </w:r>
      <w:r w:rsidR="00021B10" w:rsidRPr="00887C0D">
        <w:rPr>
          <w:sz w:val="24"/>
          <w:szCs w:val="24"/>
        </w:rPr>
        <w:t xml:space="preserve">pouze v krajních případech osobně </w:t>
      </w:r>
      <w:r w:rsidR="001D2ECA" w:rsidRPr="00887C0D">
        <w:rPr>
          <w:sz w:val="24"/>
          <w:szCs w:val="24"/>
        </w:rPr>
        <w:t>vyzvednout v </w:t>
      </w:r>
      <w:r w:rsidR="008149DE" w:rsidRPr="00887C0D">
        <w:rPr>
          <w:sz w:val="24"/>
          <w:szCs w:val="24"/>
        </w:rPr>
        <w:t>MŠ</w:t>
      </w:r>
      <w:r w:rsidR="001D2ECA" w:rsidRPr="00887C0D">
        <w:rPr>
          <w:sz w:val="24"/>
          <w:szCs w:val="24"/>
        </w:rPr>
        <w:t>.</w:t>
      </w:r>
    </w:p>
    <w:p w:rsidR="00596759" w:rsidRPr="00887C0D" w:rsidRDefault="00596759" w:rsidP="00700C0F">
      <w:pPr>
        <w:spacing w:after="0" w:line="240" w:lineRule="auto"/>
        <w:jc w:val="both"/>
        <w:rPr>
          <w:sz w:val="24"/>
          <w:szCs w:val="24"/>
        </w:rPr>
      </w:pPr>
      <w:r w:rsidRPr="00887C0D">
        <w:rPr>
          <w:sz w:val="24"/>
          <w:szCs w:val="24"/>
        </w:rPr>
        <w:t xml:space="preserve">V případě nejasností </w:t>
      </w:r>
      <w:r w:rsidR="004D3AB6" w:rsidRPr="00887C0D">
        <w:rPr>
          <w:sz w:val="24"/>
          <w:szCs w:val="24"/>
        </w:rPr>
        <w:t>či vysvětlení</w:t>
      </w:r>
      <w:r w:rsidR="00FA0D81" w:rsidRPr="00887C0D">
        <w:rPr>
          <w:sz w:val="24"/>
          <w:szCs w:val="24"/>
        </w:rPr>
        <w:t xml:space="preserve"> podrobností o zápisu </w:t>
      </w:r>
      <w:r w:rsidRPr="00887C0D">
        <w:rPr>
          <w:sz w:val="24"/>
          <w:szCs w:val="24"/>
        </w:rPr>
        <w:t xml:space="preserve">doporučujeme rodičům, aby </w:t>
      </w:r>
      <w:r w:rsidR="004D3AB6" w:rsidRPr="00887C0D">
        <w:rPr>
          <w:sz w:val="24"/>
          <w:szCs w:val="24"/>
        </w:rPr>
        <w:t>se v dostatečném předstihu informovali přímo u ředitelk</w:t>
      </w:r>
      <w:r w:rsidR="00E0342B" w:rsidRPr="00887C0D">
        <w:rPr>
          <w:sz w:val="24"/>
          <w:szCs w:val="24"/>
        </w:rPr>
        <w:t>y</w:t>
      </w:r>
      <w:r w:rsidR="004D3AB6" w:rsidRPr="00887C0D">
        <w:rPr>
          <w:sz w:val="24"/>
          <w:szCs w:val="24"/>
        </w:rPr>
        <w:t xml:space="preserve"> MŠ. </w:t>
      </w:r>
    </w:p>
    <w:p w:rsidR="00D87688" w:rsidRPr="00887C0D" w:rsidRDefault="00D87688" w:rsidP="00700C0F">
      <w:pPr>
        <w:spacing w:after="0" w:line="240" w:lineRule="auto"/>
        <w:jc w:val="both"/>
        <w:rPr>
          <w:sz w:val="24"/>
          <w:szCs w:val="24"/>
        </w:rPr>
      </w:pPr>
    </w:p>
    <w:p w:rsidR="001D2ECA" w:rsidRDefault="00B17AD3" w:rsidP="00700C0F">
      <w:pPr>
        <w:spacing w:line="240" w:lineRule="auto"/>
        <w:jc w:val="both"/>
        <w:rPr>
          <w:sz w:val="24"/>
          <w:szCs w:val="24"/>
        </w:rPr>
      </w:pPr>
      <w:r w:rsidRPr="00887C0D">
        <w:rPr>
          <w:sz w:val="24"/>
          <w:szCs w:val="24"/>
        </w:rPr>
        <w:t xml:space="preserve">Rodičům doporučujeme využít </w:t>
      </w:r>
      <w:r w:rsidRPr="00887C0D">
        <w:rPr>
          <w:sz w:val="24"/>
          <w:szCs w:val="24"/>
          <w:u w:val="single"/>
        </w:rPr>
        <w:t xml:space="preserve">elektronický </w:t>
      </w:r>
      <w:proofErr w:type="spellStart"/>
      <w:r w:rsidRPr="00887C0D">
        <w:rPr>
          <w:sz w:val="24"/>
          <w:szCs w:val="24"/>
          <w:u w:val="single"/>
        </w:rPr>
        <w:t>předzápis</w:t>
      </w:r>
      <w:proofErr w:type="spellEnd"/>
      <w:r w:rsidRPr="00887C0D">
        <w:rPr>
          <w:sz w:val="24"/>
          <w:szCs w:val="24"/>
          <w:u w:val="single"/>
        </w:rPr>
        <w:t xml:space="preserve"> </w:t>
      </w:r>
      <w:r w:rsidRPr="00887C0D">
        <w:rPr>
          <w:sz w:val="24"/>
          <w:szCs w:val="24"/>
        </w:rPr>
        <w:t xml:space="preserve">(na webu MŠ), </w:t>
      </w:r>
      <w:r w:rsidR="00B0329F" w:rsidRPr="00887C0D">
        <w:rPr>
          <w:sz w:val="24"/>
          <w:szCs w:val="24"/>
        </w:rPr>
        <w:t xml:space="preserve">který </w:t>
      </w:r>
      <w:r w:rsidR="00D87688" w:rsidRPr="00887C0D">
        <w:rPr>
          <w:sz w:val="24"/>
          <w:szCs w:val="24"/>
        </w:rPr>
        <w:t>bude aktivní v době od 6. 4. 2020. Rodiče se „</w:t>
      </w:r>
      <w:proofErr w:type="spellStart"/>
      <w:r w:rsidR="00D87688" w:rsidRPr="00887C0D">
        <w:rPr>
          <w:sz w:val="24"/>
          <w:szCs w:val="24"/>
        </w:rPr>
        <w:t>předzapíší</w:t>
      </w:r>
      <w:proofErr w:type="spellEnd"/>
      <w:r w:rsidR="00D87688" w:rsidRPr="00887C0D">
        <w:rPr>
          <w:sz w:val="24"/>
          <w:szCs w:val="24"/>
        </w:rPr>
        <w:t>“ do vybrané MŠ</w:t>
      </w:r>
      <w:r w:rsidR="001D2ECA" w:rsidRPr="00887C0D">
        <w:rPr>
          <w:sz w:val="24"/>
          <w:szCs w:val="24"/>
        </w:rPr>
        <w:t xml:space="preserve">, vytisknou si žádost o přijetí, přiloží potřebné přílohy a odešlou do MŠ jedním ze </w:t>
      </w:r>
      <w:r w:rsidR="00F378B9">
        <w:rPr>
          <w:sz w:val="24"/>
          <w:szCs w:val="24"/>
        </w:rPr>
        <w:t xml:space="preserve">čtyř </w:t>
      </w:r>
      <w:r w:rsidR="001D2ECA" w:rsidRPr="00887C0D">
        <w:rPr>
          <w:sz w:val="24"/>
          <w:szCs w:val="24"/>
        </w:rPr>
        <w:t xml:space="preserve">způsobů </w:t>
      </w:r>
      <w:r w:rsidR="00F378B9">
        <w:rPr>
          <w:sz w:val="24"/>
          <w:szCs w:val="24"/>
        </w:rPr>
        <w:t>uvedených</w:t>
      </w:r>
      <w:r w:rsidR="001D2ECA" w:rsidRPr="00887C0D">
        <w:rPr>
          <w:sz w:val="24"/>
          <w:szCs w:val="24"/>
        </w:rPr>
        <w:t xml:space="preserve"> výše.</w:t>
      </w:r>
    </w:p>
    <w:p w:rsidR="00DB5275" w:rsidRPr="00887C0D" w:rsidRDefault="00DB5275" w:rsidP="00DB5275">
      <w:pPr>
        <w:spacing w:line="240" w:lineRule="auto"/>
        <w:jc w:val="both"/>
        <w:rPr>
          <w:sz w:val="24"/>
          <w:szCs w:val="24"/>
        </w:rPr>
      </w:pPr>
      <w:r>
        <w:rPr>
          <w:sz w:val="24"/>
          <w:szCs w:val="24"/>
        </w:rPr>
        <w:t xml:space="preserve">Rodiče následně obdrží od ředitelky MŠ registrační číslo/kód dítěte, pod kterým budou zveřejněny výsledky zápisu. </w:t>
      </w:r>
    </w:p>
    <w:p w:rsidR="00700C0F" w:rsidRPr="00887C0D" w:rsidRDefault="00244B12" w:rsidP="00700C0F">
      <w:pPr>
        <w:pStyle w:val="Normlnweb"/>
        <w:shd w:val="clear" w:color="auto" w:fill="FFFFFF"/>
        <w:spacing w:after="0"/>
        <w:rPr>
          <w:rFonts w:asciiTheme="minorHAnsi" w:eastAsiaTheme="minorHAnsi" w:hAnsiTheme="minorHAnsi" w:cstheme="minorBidi"/>
          <w:lang w:eastAsia="en-US"/>
        </w:rPr>
      </w:pPr>
      <w:r w:rsidRPr="00887C0D">
        <w:rPr>
          <w:rFonts w:asciiTheme="minorHAnsi" w:eastAsiaTheme="minorHAnsi" w:hAnsiTheme="minorHAnsi" w:cstheme="minorBidi"/>
          <w:lang w:eastAsia="en-US"/>
        </w:rPr>
        <w:t xml:space="preserve">O přijetí či nepřijetí dítěte rozhodne ve správním řízení ředitelka </w:t>
      </w:r>
      <w:r w:rsidR="00C92FFF" w:rsidRPr="00887C0D">
        <w:rPr>
          <w:rFonts w:asciiTheme="minorHAnsi" w:eastAsiaTheme="minorHAnsi" w:hAnsiTheme="minorHAnsi" w:cstheme="minorBidi"/>
          <w:lang w:eastAsia="en-US"/>
        </w:rPr>
        <w:t>MŠ</w:t>
      </w:r>
      <w:r w:rsidRPr="00887C0D">
        <w:rPr>
          <w:rFonts w:asciiTheme="minorHAnsi" w:eastAsiaTheme="minorHAnsi" w:hAnsiTheme="minorHAnsi" w:cstheme="minorBidi"/>
          <w:lang w:eastAsia="en-US"/>
        </w:rPr>
        <w:t xml:space="preserve"> a vydá </w:t>
      </w:r>
      <w:r w:rsidR="00F9496E" w:rsidRPr="00887C0D">
        <w:rPr>
          <w:rFonts w:asciiTheme="minorHAnsi" w:eastAsiaTheme="minorHAnsi" w:hAnsiTheme="minorHAnsi" w:cstheme="minorBidi"/>
          <w:lang w:eastAsia="en-US"/>
        </w:rPr>
        <w:t xml:space="preserve">o tom </w:t>
      </w:r>
      <w:r w:rsidRPr="00887C0D">
        <w:rPr>
          <w:rFonts w:asciiTheme="minorHAnsi" w:eastAsiaTheme="minorHAnsi" w:hAnsiTheme="minorHAnsi" w:cstheme="minorBidi"/>
          <w:lang w:eastAsia="en-US"/>
        </w:rPr>
        <w:t>písem</w:t>
      </w:r>
      <w:r w:rsidR="00700C0F" w:rsidRPr="00887C0D">
        <w:rPr>
          <w:rFonts w:asciiTheme="minorHAnsi" w:eastAsiaTheme="minorHAnsi" w:hAnsiTheme="minorHAnsi" w:cstheme="minorBidi"/>
          <w:lang w:eastAsia="en-US"/>
        </w:rPr>
        <w:t>né rozhodnutí.</w:t>
      </w:r>
    </w:p>
    <w:p w:rsidR="00021B10" w:rsidRPr="00887C0D" w:rsidRDefault="00700C0F" w:rsidP="00700C0F">
      <w:pPr>
        <w:pStyle w:val="Normlnweb"/>
        <w:shd w:val="clear" w:color="auto" w:fill="FFFFFF"/>
        <w:spacing w:after="0"/>
        <w:rPr>
          <w:rFonts w:asciiTheme="minorHAnsi" w:eastAsiaTheme="minorHAnsi" w:hAnsiTheme="minorHAnsi" w:cstheme="minorBidi"/>
          <w:lang w:eastAsia="en-US"/>
        </w:rPr>
      </w:pPr>
      <w:r w:rsidRPr="00887C0D">
        <w:rPr>
          <w:rFonts w:asciiTheme="minorHAnsi" w:eastAsiaTheme="minorHAnsi" w:hAnsiTheme="minorHAnsi" w:cstheme="minorBidi"/>
          <w:lang w:eastAsia="en-US"/>
        </w:rPr>
        <w:t>Rozhodnutí o přijetí bude zveřejněno na webových stránkách konkrétní MŠ po</w:t>
      </w:r>
      <w:r w:rsidR="00021B10" w:rsidRPr="00887C0D">
        <w:rPr>
          <w:rFonts w:asciiTheme="minorHAnsi" w:eastAsiaTheme="minorHAnsi" w:hAnsiTheme="minorHAnsi" w:cstheme="minorBidi"/>
          <w:lang w:eastAsia="en-US"/>
        </w:rPr>
        <w:t xml:space="preserve">d registračním číslem </w:t>
      </w:r>
      <w:r w:rsidR="00D12AB1" w:rsidRPr="00887C0D">
        <w:rPr>
          <w:rFonts w:asciiTheme="minorHAnsi" w:eastAsiaTheme="minorHAnsi" w:hAnsiTheme="minorHAnsi" w:cstheme="minorBidi"/>
          <w:lang w:eastAsia="en-US"/>
        </w:rPr>
        <w:t xml:space="preserve">či kódem </w:t>
      </w:r>
      <w:r w:rsidR="00021B10" w:rsidRPr="00887C0D">
        <w:rPr>
          <w:rFonts w:asciiTheme="minorHAnsi" w:eastAsiaTheme="minorHAnsi" w:hAnsiTheme="minorHAnsi" w:cstheme="minorBidi"/>
          <w:lang w:eastAsia="en-US"/>
        </w:rPr>
        <w:t xml:space="preserve">dítěte a </w:t>
      </w:r>
      <w:r w:rsidR="00E0342B" w:rsidRPr="00887C0D">
        <w:rPr>
          <w:rFonts w:asciiTheme="minorHAnsi" w:eastAsiaTheme="minorHAnsi" w:hAnsiTheme="minorHAnsi" w:cstheme="minorBidi"/>
          <w:lang w:eastAsia="en-US"/>
        </w:rPr>
        <w:t>u vstupu do</w:t>
      </w:r>
      <w:r w:rsidR="00021B10" w:rsidRPr="00887C0D">
        <w:rPr>
          <w:rFonts w:asciiTheme="minorHAnsi" w:eastAsiaTheme="minorHAnsi" w:hAnsiTheme="minorHAnsi" w:cstheme="minorBidi"/>
          <w:lang w:eastAsia="en-US"/>
        </w:rPr>
        <w:t xml:space="preserve"> konkrétní MŠ. </w:t>
      </w:r>
    </w:p>
    <w:p w:rsidR="00021B10" w:rsidRPr="00887C0D" w:rsidRDefault="00021B10" w:rsidP="001A5A1B">
      <w:pPr>
        <w:autoSpaceDE w:val="0"/>
        <w:autoSpaceDN w:val="0"/>
        <w:adjustRightInd w:val="0"/>
        <w:spacing w:after="0" w:line="240" w:lineRule="auto"/>
        <w:jc w:val="both"/>
        <w:rPr>
          <w:sz w:val="24"/>
          <w:szCs w:val="24"/>
        </w:rPr>
      </w:pPr>
      <w:r w:rsidRPr="00887C0D">
        <w:rPr>
          <w:sz w:val="24"/>
          <w:szCs w:val="24"/>
        </w:rPr>
        <w:t xml:space="preserve">V případě, že zákonní zástupci žádali o přijetí svého dítěte duplicitně i </w:t>
      </w:r>
      <w:r w:rsidR="00E0342B" w:rsidRPr="00887C0D">
        <w:rPr>
          <w:sz w:val="24"/>
          <w:szCs w:val="24"/>
        </w:rPr>
        <w:t>do druhé</w:t>
      </w:r>
      <w:r w:rsidRPr="00887C0D">
        <w:rPr>
          <w:sz w:val="24"/>
          <w:szCs w:val="24"/>
        </w:rPr>
        <w:t xml:space="preserve"> MŠ a do </w:t>
      </w:r>
      <w:r w:rsidR="00E0342B" w:rsidRPr="00887C0D">
        <w:rPr>
          <w:sz w:val="24"/>
          <w:szCs w:val="24"/>
        </w:rPr>
        <w:t xml:space="preserve">obou </w:t>
      </w:r>
      <w:r w:rsidRPr="00887C0D">
        <w:rPr>
          <w:sz w:val="24"/>
          <w:szCs w:val="24"/>
        </w:rPr>
        <w:t>MŠ je dít</w:t>
      </w:r>
      <w:r w:rsidR="001A5A1B" w:rsidRPr="00887C0D">
        <w:rPr>
          <w:sz w:val="24"/>
          <w:szCs w:val="24"/>
        </w:rPr>
        <w:t xml:space="preserve">ě </w:t>
      </w:r>
      <w:r w:rsidRPr="00887C0D">
        <w:rPr>
          <w:sz w:val="24"/>
          <w:szCs w:val="24"/>
        </w:rPr>
        <w:t xml:space="preserve">přijato, zašle zákonný zástupce dítěte </w:t>
      </w:r>
      <w:r w:rsidR="00D12AB1" w:rsidRPr="00887C0D">
        <w:rPr>
          <w:sz w:val="24"/>
          <w:szCs w:val="24"/>
        </w:rPr>
        <w:t xml:space="preserve">vyplněné </w:t>
      </w:r>
      <w:r w:rsidR="001A5A1B" w:rsidRPr="00887C0D">
        <w:rPr>
          <w:sz w:val="24"/>
          <w:szCs w:val="24"/>
        </w:rPr>
        <w:t xml:space="preserve">Oznámení o přijetí dítěte k předškolnímu vzdělávání pro jinou MŠ pro školní rok 2020/2021 </w:t>
      </w:r>
      <w:r w:rsidRPr="00887C0D">
        <w:rPr>
          <w:sz w:val="24"/>
          <w:szCs w:val="24"/>
        </w:rPr>
        <w:t>(„zápisový lístek pro předškolní vzdělávání“)</w:t>
      </w:r>
      <w:r w:rsidR="001A5A1B" w:rsidRPr="00887C0D">
        <w:rPr>
          <w:sz w:val="24"/>
          <w:szCs w:val="24"/>
        </w:rPr>
        <w:t xml:space="preserve"> do té školy, kterou si pro vzdělávání svého dítěte vybere.</w:t>
      </w:r>
    </w:p>
    <w:p w:rsidR="006E0575" w:rsidRPr="00887C0D" w:rsidRDefault="00386E23" w:rsidP="00700C0F">
      <w:pPr>
        <w:pStyle w:val="Normlnweb"/>
        <w:shd w:val="clear" w:color="auto" w:fill="FFFFFF"/>
        <w:spacing w:after="0"/>
        <w:rPr>
          <w:rFonts w:asciiTheme="minorHAnsi" w:eastAsiaTheme="minorHAnsi" w:hAnsiTheme="minorHAnsi" w:cstheme="minorBidi"/>
          <w:lang w:eastAsia="en-US"/>
        </w:rPr>
      </w:pPr>
      <w:r w:rsidRPr="00887C0D">
        <w:rPr>
          <w:rFonts w:asciiTheme="minorHAnsi" w:eastAsiaTheme="minorHAnsi" w:hAnsiTheme="minorHAnsi" w:cstheme="minorBidi"/>
          <w:lang w:eastAsia="en-US"/>
        </w:rPr>
        <w:t xml:space="preserve">Rodiče dítěte odevzdáním tohoto zápisového lístku potvrzují svůj úmysl vzdělávat dítě v dané mateřské škole </w:t>
      </w:r>
      <w:r w:rsidR="00596759" w:rsidRPr="00887C0D">
        <w:rPr>
          <w:rFonts w:asciiTheme="minorHAnsi" w:eastAsiaTheme="minorHAnsi" w:hAnsiTheme="minorHAnsi" w:cstheme="minorBidi"/>
          <w:lang w:eastAsia="en-US"/>
        </w:rPr>
        <w:t>a zároveň uvolní místo dalším</w:t>
      </w:r>
      <w:r w:rsidR="00B948A6" w:rsidRPr="00887C0D">
        <w:rPr>
          <w:rFonts w:asciiTheme="minorHAnsi" w:eastAsiaTheme="minorHAnsi" w:hAnsiTheme="minorHAnsi" w:cstheme="minorBidi"/>
          <w:lang w:eastAsia="en-US"/>
        </w:rPr>
        <w:t>u nepřijatému uchazeči.</w:t>
      </w:r>
      <w:r w:rsidR="00596759" w:rsidRPr="00887C0D">
        <w:rPr>
          <w:rFonts w:asciiTheme="minorHAnsi" w:eastAsiaTheme="minorHAnsi" w:hAnsiTheme="minorHAnsi" w:cstheme="minorBidi"/>
          <w:lang w:eastAsia="en-US"/>
        </w:rPr>
        <w:t xml:space="preserve"> </w:t>
      </w:r>
    </w:p>
    <w:p w:rsidR="00F15273" w:rsidRPr="00887C0D" w:rsidRDefault="00F15273" w:rsidP="00700C0F">
      <w:pPr>
        <w:pStyle w:val="Normlnweb"/>
        <w:shd w:val="clear" w:color="auto" w:fill="FFFFFF"/>
        <w:spacing w:after="0"/>
        <w:rPr>
          <w:rFonts w:asciiTheme="minorHAnsi" w:eastAsiaTheme="minorHAnsi" w:hAnsiTheme="minorHAnsi" w:cstheme="minorBidi"/>
          <w:lang w:eastAsia="en-US"/>
        </w:rPr>
      </w:pPr>
      <w:r w:rsidRPr="00887C0D">
        <w:rPr>
          <w:rFonts w:asciiTheme="minorHAnsi" w:eastAsiaTheme="minorHAnsi" w:hAnsiTheme="minorHAnsi" w:cstheme="minorBidi"/>
          <w:lang w:eastAsia="en-US"/>
        </w:rPr>
        <w:t>Rozhodnutí o nepřijetí dítěte bude zasláno jeho zákonným zástupcům prostřednictvím pošty nebo soukromé datové schránky.</w:t>
      </w:r>
    </w:p>
    <w:p w:rsidR="00D12AB1" w:rsidRPr="00887C0D" w:rsidRDefault="00D12AB1" w:rsidP="00700C0F">
      <w:pPr>
        <w:pStyle w:val="Normlnweb"/>
        <w:shd w:val="clear" w:color="auto" w:fill="FFFFFF"/>
        <w:spacing w:after="0"/>
        <w:rPr>
          <w:rFonts w:asciiTheme="minorHAnsi" w:eastAsiaTheme="minorHAnsi" w:hAnsiTheme="minorHAnsi" w:cstheme="minorBidi"/>
          <w:lang w:eastAsia="en-US"/>
        </w:rPr>
      </w:pPr>
    </w:p>
    <w:p w:rsidR="00ED7A14" w:rsidRPr="00887C0D" w:rsidRDefault="00ED7A14" w:rsidP="00ED7A14">
      <w:pPr>
        <w:spacing w:line="240" w:lineRule="auto"/>
        <w:jc w:val="both"/>
        <w:rPr>
          <w:sz w:val="24"/>
          <w:szCs w:val="24"/>
        </w:rPr>
      </w:pPr>
      <w:r w:rsidRPr="00887C0D">
        <w:rPr>
          <w:sz w:val="24"/>
          <w:szCs w:val="24"/>
        </w:rPr>
        <w:t>Děti jsou do MŠ přijímány podle kritérií zveřejněných v každé  MŠ.</w:t>
      </w:r>
    </w:p>
    <w:p w:rsidR="00ED7A14" w:rsidRPr="00887C0D" w:rsidRDefault="00ED7A14" w:rsidP="00ED7A14">
      <w:pPr>
        <w:spacing w:after="0" w:line="240" w:lineRule="auto"/>
        <w:jc w:val="both"/>
        <w:rPr>
          <w:sz w:val="24"/>
          <w:szCs w:val="24"/>
        </w:rPr>
      </w:pPr>
      <w:r w:rsidRPr="00887C0D">
        <w:rPr>
          <w:sz w:val="24"/>
          <w:szCs w:val="24"/>
        </w:rPr>
        <w:t xml:space="preserve">Dle § 34 odst. 1) školského zákona č. 561/2004 Sb., budou do MŠ přednostně přijímány děti od tří let věku ze školského obvodu </w:t>
      </w:r>
      <w:r w:rsidR="00E0342B" w:rsidRPr="00887C0D">
        <w:rPr>
          <w:sz w:val="24"/>
          <w:szCs w:val="24"/>
        </w:rPr>
        <w:t xml:space="preserve">městské části </w:t>
      </w:r>
      <w:r w:rsidRPr="00887C0D">
        <w:rPr>
          <w:sz w:val="24"/>
          <w:szCs w:val="24"/>
        </w:rPr>
        <w:t>Prah</w:t>
      </w:r>
      <w:r w:rsidR="00E0342B" w:rsidRPr="00887C0D">
        <w:rPr>
          <w:sz w:val="24"/>
          <w:szCs w:val="24"/>
        </w:rPr>
        <w:t>a</w:t>
      </w:r>
      <w:r w:rsidRPr="00887C0D">
        <w:rPr>
          <w:sz w:val="24"/>
          <w:szCs w:val="24"/>
        </w:rPr>
        <w:t xml:space="preserve"> 10. Pro dítě, které před začátkem školního roku dovršilo 5 let, je předškolní vzdělávání povinné. </w:t>
      </w:r>
    </w:p>
    <w:p w:rsidR="00B948A6" w:rsidRPr="00887C0D" w:rsidRDefault="00B948A6" w:rsidP="00700C0F">
      <w:pPr>
        <w:pStyle w:val="Normlnweb"/>
        <w:shd w:val="clear" w:color="auto" w:fill="FFFFFF"/>
        <w:spacing w:after="0"/>
        <w:rPr>
          <w:rFonts w:asciiTheme="minorHAnsi" w:eastAsiaTheme="minorHAnsi" w:hAnsiTheme="minorHAnsi" w:cstheme="minorBidi"/>
          <w:lang w:eastAsia="en-US"/>
        </w:rPr>
      </w:pPr>
    </w:p>
    <w:p w:rsidR="007E010D" w:rsidRPr="00887C0D" w:rsidRDefault="00244B12" w:rsidP="00700C0F">
      <w:pPr>
        <w:pStyle w:val="Normlnweb"/>
        <w:shd w:val="clear" w:color="auto" w:fill="FFFFFF"/>
        <w:rPr>
          <w:rFonts w:asciiTheme="minorHAnsi" w:eastAsiaTheme="minorHAnsi" w:hAnsiTheme="minorHAnsi" w:cstheme="minorBidi"/>
          <w:lang w:eastAsia="en-US"/>
        </w:rPr>
      </w:pPr>
      <w:bookmarkStart w:id="0" w:name="_GoBack"/>
      <w:bookmarkEnd w:id="0"/>
      <w:r w:rsidRPr="00887C0D">
        <w:rPr>
          <w:rFonts w:asciiTheme="minorHAnsi" w:eastAsiaTheme="minorHAnsi" w:hAnsiTheme="minorHAnsi" w:cstheme="minorBidi"/>
          <w:lang w:eastAsia="en-US"/>
        </w:rPr>
        <w:t xml:space="preserve">Městská část Praha 10 si tímto dovoluje </w:t>
      </w:r>
      <w:r w:rsidR="007E010D" w:rsidRPr="00887C0D">
        <w:rPr>
          <w:rFonts w:asciiTheme="minorHAnsi" w:eastAsiaTheme="minorHAnsi" w:hAnsiTheme="minorHAnsi" w:cstheme="minorBidi"/>
          <w:lang w:eastAsia="en-US"/>
        </w:rPr>
        <w:t xml:space="preserve">apelovat na </w:t>
      </w:r>
      <w:r w:rsidRPr="00887C0D">
        <w:rPr>
          <w:rFonts w:asciiTheme="minorHAnsi" w:eastAsiaTheme="minorHAnsi" w:hAnsiTheme="minorHAnsi" w:cstheme="minorBidi"/>
          <w:lang w:eastAsia="en-US"/>
        </w:rPr>
        <w:t>zákonné zástupce dětí</w:t>
      </w:r>
      <w:r w:rsidR="007E010D" w:rsidRPr="00887C0D">
        <w:rPr>
          <w:rFonts w:asciiTheme="minorHAnsi" w:eastAsiaTheme="minorHAnsi" w:hAnsiTheme="minorHAnsi" w:cstheme="minorBidi"/>
          <w:lang w:eastAsia="en-US"/>
        </w:rPr>
        <w:t>, aby omezili</w:t>
      </w:r>
      <w:r w:rsidRPr="00887C0D">
        <w:rPr>
          <w:rFonts w:asciiTheme="minorHAnsi" w:eastAsiaTheme="minorHAnsi" w:hAnsiTheme="minorHAnsi" w:cstheme="minorBidi"/>
          <w:lang w:eastAsia="en-US"/>
        </w:rPr>
        <w:t xml:space="preserve"> </w:t>
      </w:r>
      <w:r w:rsidR="007E010D" w:rsidRPr="00887C0D">
        <w:rPr>
          <w:rFonts w:asciiTheme="minorHAnsi" w:eastAsiaTheme="minorHAnsi" w:hAnsiTheme="minorHAnsi" w:cstheme="minorBidi"/>
          <w:lang w:eastAsia="en-US"/>
        </w:rPr>
        <w:t>duplicitní podávání žádostí o př</w:t>
      </w:r>
      <w:r w:rsidR="00431A7F">
        <w:rPr>
          <w:rFonts w:asciiTheme="minorHAnsi" w:eastAsiaTheme="minorHAnsi" w:hAnsiTheme="minorHAnsi" w:cstheme="minorBidi"/>
          <w:lang w:eastAsia="en-US"/>
        </w:rPr>
        <w:t xml:space="preserve">ijetí k předškolnímu </w:t>
      </w:r>
      <w:r w:rsidR="007E010D" w:rsidRPr="00887C0D">
        <w:rPr>
          <w:rFonts w:asciiTheme="minorHAnsi" w:eastAsiaTheme="minorHAnsi" w:hAnsiTheme="minorHAnsi" w:cstheme="minorBidi"/>
          <w:lang w:eastAsia="en-US"/>
        </w:rPr>
        <w:t>vzdělávání</w:t>
      </w:r>
      <w:r w:rsidR="006777DC">
        <w:rPr>
          <w:rFonts w:asciiTheme="minorHAnsi" w:eastAsiaTheme="minorHAnsi" w:hAnsiTheme="minorHAnsi" w:cstheme="minorBidi"/>
          <w:lang w:eastAsia="en-US"/>
        </w:rPr>
        <w:t>,</w:t>
      </w:r>
      <w:r w:rsidR="007E010D" w:rsidRPr="00887C0D">
        <w:rPr>
          <w:rFonts w:asciiTheme="minorHAnsi" w:eastAsiaTheme="minorHAnsi" w:hAnsiTheme="minorHAnsi" w:cstheme="minorBidi"/>
          <w:lang w:eastAsia="en-US"/>
        </w:rPr>
        <w:t xml:space="preserve"> a</w:t>
      </w:r>
      <w:r w:rsidR="00431A7F">
        <w:rPr>
          <w:rFonts w:asciiTheme="minorHAnsi" w:eastAsiaTheme="minorHAnsi" w:hAnsiTheme="minorHAnsi" w:cstheme="minorBidi"/>
          <w:lang w:eastAsia="en-US"/>
        </w:rPr>
        <w:t xml:space="preserve"> také </w:t>
      </w:r>
      <w:r w:rsidR="00F23E10" w:rsidRPr="00887C0D">
        <w:rPr>
          <w:rFonts w:asciiTheme="minorHAnsi" w:eastAsiaTheme="minorHAnsi" w:hAnsiTheme="minorHAnsi" w:cstheme="minorBidi"/>
          <w:lang w:eastAsia="en-US"/>
        </w:rPr>
        <w:t>žádá</w:t>
      </w:r>
      <w:r w:rsidR="004D06C9" w:rsidRPr="00887C0D">
        <w:rPr>
          <w:rFonts w:asciiTheme="minorHAnsi" w:eastAsiaTheme="minorHAnsi" w:hAnsiTheme="minorHAnsi" w:cstheme="minorBidi"/>
          <w:lang w:eastAsia="en-US"/>
        </w:rPr>
        <w:t xml:space="preserve"> </w:t>
      </w:r>
      <w:r w:rsidR="007E010D" w:rsidRPr="00887C0D">
        <w:rPr>
          <w:rFonts w:asciiTheme="minorHAnsi" w:eastAsiaTheme="minorHAnsi" w:hAnsiTheme="minorHAnsi" w:cstheme="minorBidi"/>
          <w:lang w:eastAsia="en-US"/>
        </w:rPr>
        <w:t>o</w:t>
      </w:r>
      <w:r w:rsidR="00431A7F">
        <w:rPr>
          <w:rFonts w:asciiTheme="minorHAnsi" w:eastAsiaTheme="minorHAnsi" w:hAnsiTheme="minorHAnsi" w:cstheme="minorBidi"/>
          <w:lang w:eastAsia="en-US"/>
        </w:rPr>
        <w:t xml:space="preserve"> spolupráci a </w:t>
      </w:r>
      <w:r w:rsidRPr="00887C0D">
        <w:rPr>
          <w:rFonts w:asciiTheme="minorHAnsi" w:eastAsiaTheme="minorHAnsi" w:hAnsiTheme="minorHAnsi" w:cstheme="minorBidi"/>
          <w:lang w:eastAsia="en-US"/>
        </w:rPr>
        <w:t>solidaritu mezi sebou</w:t>
      </w:r>
      <w:r w:rsidR="00ED7A14" w:rsidRPr="00887C0D">
        <w:rPr>
          <w:rFonts w:asciiTheme="minorHAnsi" w:eastAsiaTheme="minorHAnsi" w:hAnsiTheme="minorHAnsi" w:cstheme="minorBidi"/>
          <w:lang w:eastAsia="en-US"/>
        </w:rPr>
        <w:t xml:space="preserve"> při volbě vzdělávací instituce</w:t>
      </w:r>
      <w:r w:rsidR="007E010D" w:rsidRPr="00887C0D">
        <w:rPr>
          <w:rFonts w:asciiTheme="minorHAnsi" w:eastAsiaTheme="minorHAnsi" w:hAnsiTheme="minorHAnsi" w:cstheme="minorBidi"/>
          <w:lang w:eastAsia="en-US"/>
        </w:rPr>
        <w:t>.</w:t>
      </w:r>
    </w:p>
    <w:p w:rsidR="00A06DE1" w:rsidRPr="00887C0D" w:rsidRDefault="00E0342B" w:rsidP="00700C0F">
      <w:pPr>
        <w:pStyle w:val="Normlnweb"/>
        <w:shd w:val="clear" w:color="auto" w:fill="FFFFFF"/>
        <w:rPr>
          <w:rFonts w:asciiTheme="minorHAnsi" w:eastAsiaTheme="minorHAnsi" w:hAnsiTheme="minorHAnsi" w:cstheme="minorBidi"/>
          <w:lang w:eastAsia="en-US"/>
        </w:rPr>
      </w:pPr>
      <w:r w:rsidRPr="00887C0D">
        <w:rPr>
          <w:rFonts w:asciiTheme="minorHAnsi" w:eastAsiaTheme="minorHAnsi" w:hAnsiTheme="minorHAnsi" w:cstheme="minorBidi"/>
          <w:lang w:eastAsia="en-US"/>
        </w:rPr>
        <w:t>Rádi bychom připomněli, že v letošním školním roce b</w:t>
      </w:r>
      <w:r w:rsidR="007E010D" w:rsidRPr="00887C0D">
        <w:rPr>
          <w:rFonts w:asciiTheme="minorHAnsi" w:eastAsiaTheme="minorHAnsi" w:hAnsiTheme="minorHAnsi" w:cstheme="minorBidi"/>
          <w:lang w:eastAsia="en-US"/>
        </w:rPr>
        <w:t>ylo otevřeno nové pracoviště MŠ </w:t>
      </w:r>
      <w:r w:rsidRPr="00887C0D">
        <w:rPr>
          <w:rFonts w:asciiTheme="minorHAnsi" w:eastAsiaTheme="minorHAnsi" w:hAnsiTheme="minorHAnsi" w:cstheme="minorBidi"/>
          <w:lang w:eastAsia="en-US"/>
        </w:rPr>
        <w:t>Hřibská, v ulici Chotouňská, které navýšilo počet dětí v mateřských školách o 112.</w:t>
      </w:r>
    </w:p>
    <w:p w:rsidR="00470093" w:rsidRPr="00887C0D" w:rsidRDefault="00470093" w:rsidP="00700C0F">
      <w:pPr>
        <w:pStyle w:val="Normlnweb"/>
        <w:shd w:val="clear" w:color="auto" w:fill="FFFFFF"/>
        <w:rPr>
          <w:rFonts w:asciiTheme="minorHAnsi" w:eastAsiaTheme="minorHAnsi" w:hAnsiTheme="minorHAnsi" w:cstheme="minorBidi"/>
          <w:lang w:eastAsia="en-US"/>
        </w:rPr>
      </w:pPr>
    </w:p>
    <w:p w:rsidR="007E010D" w:rsidRPr="00887C0D" w:rsidRDefault="007E010D" w:rsidP="00700C0F">
      <w:pPr>
        <w:pStyle w:val="Normlnweb"/>
        <w:shd w:val="clear" w:color="auto" w:fill="FFFFFF"/>
        <w:rPr>
          <w:rFonts w:asciiTheme="minorHAnsi" w:eastAsiaTheme="minorHAnsi" w:hAnsiTheme="minorHAnsi" w:cstheme="minorBidi"/>
          <w:lang w:eastAsia="en-US"/>
        </w:rPr>
      </w:pPr>
      <w:r w:rsidRPr="00887C0D">
        <w:rPr>
          <w:rFonts w:asciiTheme="minorHAnsi" w:eastAsiaTheme="minorHAnsi" w:hAnsiTheme="minorHAnsi" w:cstheme="minorBidi"/>
          <w:lang w:eastAsia="en-US"/>
        </w:rPr>
        <w:t>Odbor školství ÚMČ Praha 10</w:t>
      </w:r>
    </w:p>
    <w:sectPr w:rsidR="007E010D" w:rsidRPr="00887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A4427"/>
    <w:multiLevelType w:val="hybridMultilevel"/>
    <w:tmpl w:val="A1F4978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2CEE7041"/>
    <w:multiLevelType w:val="multilevel"/>
    <w:tmpl w:val="970C44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9E"/>
    <w:rsid w:val="00015E62"/>
    <w:rsid w:val="00021B10"/>
    <w:rsid w:val="00071143"/>
    <w:rsid w:val="00090C17"/>
    <w:rsid w:val="000A0494"/>
    <w:rsid w:val="000B5F1E"/>
    <w:rsid w:val="000E4512"/>
    <w:rsid w:val="00134B2A"/>
    <w:rsid w:val="001A5A1B"/>
    <w:rsid w:val="001A5FE7"/>
    <w:rsid w:val="001B2CB9"/>
    <w:rsid w:val="001D2ECA"/>
    <w:rsid w:val="001D5E65"/>
    <w:rsid w:val="001F4599"/>
    <w:rsid w:val="00210042"/>
    <w:rsid w:val="00244B12"/>
    <w:rsid w:val="00252319"/>
    <w:rsid w:val="003259EB"/>
    <w:rsid w:val="00386E23"/>
    <w:rsid w:val="004036FE"/>
    <w:rsid w:val="00431A7F"/>
    <w:rsid w:val="00431CB8"/>
    <w:rsid w:val="00432A1A"/>
    <w:rsid w:val="00462879"/>
    <w:rsid w:val="00470093"/>
    <w:rsid w:val="004D06C9"/>
    <w:rsid w:val="004D3AB6"/>
    <w:rsid w:val="0050066C"/>
    <w:rsid w:val="00507460"/>
    <w:rsid w:val="00533F6D"/>
    <w:rsid w:val="0053431C"/>
    <w:rsid w:val="00562444"/>
    <w:rsid w:val="00587A87"/>
    <w:rsid w:val="00596759"/>
    <w:rsid w:val="005A5837"/>
    <w:rsid w:val="005C147D"/>
    <w:rsid w:val="00630228"/>
    <w:rsid w:val="0063365E"/>
    <w:rsid w:val="00655B46"/>
    <w:rsid w:val="006777DC"/>
    <w:rsid w:val="006E0575"/>
    <w:rsid w:val="006E2C92"/>
    <w:rsid w:val="00700C0F"/>
    <w:rsid w:val="00714396"/>
    <w:rsid w:val="00726061"/>
    <w:rsid w:val="00733015"/>
    <w:rsid w:val="00755AA7"/>
    <w:rsid w:val="007773BC"/>
    <w:rsid w:val="007B3163"/>
    <w:rsid w:val="007C4F35"/>
    <w:rsid w:val="007E010D"/>
    <w:rsid w:val="007F7D14"/>
    <w:rsid w:val="0080598A"/>
    <w:rsid w:val="008108F5"/>
    <w:rsid w:val="0081309E"/>
    <w:rsid w:val="008149DE"/>
    <w:rsid w:val="00842D8D"/>
    <w:rsid w:val="00871DE4"/>
    <w:rsid w:val="00876F6A"/>
    <w:rsid w:val="00887C0D"/>
    <w:rsid w:val="0089152D"/>
    <w:rsid w:val="00907D7D"/>
    <w:rsid w:val="00932A92"/>
    <w:rsid w:val="00937E96"/>
    <w:rsid w:val="00975415"/>
    <w:rsid w:val="009A6901"/>
    <w:rsid w:val="009B69AD"/>
    <w:rsid w:val="009F1482"/>
    <w:rsid w:val="00A06DE1"/>
    <w:rsid w:val="00A47BB6"/>
    <w:rsid w:val="00A6302F"/>
    <w:rsid w:val="00A708C6"/>
    <w:rsid w:val="00AD1556"/>
    <w:rsid w:val="00B0179D"/>
    <w:rsid w:val="00B0329F"/>
    <w:rsid w:val="00B17AD3"/>
    <w:rsid w:val="00B71E69"/>
    <w:rsid w:val="00B948A6"/>
    <w:rsid w:val="00BA0718"/>
    <w:rsid w:val="00C41C3F"/>
    <w:rsid w:val="00C91108"/>
    <w:rsid w:val="00C92FFF"/>
    <w:rsid w:val="00CA7847"/>
    <w:rsid w:val="00D12AB1"/>
    <w:rsid w:val="00D85506"/>
    <w:rsid w:val="00D87688"/>
    <w:rsid w:val="00D964D6"/>
    <w:rsid w:val="00DA61A9"/>
    <w:rsid w:val="00DB5275"/>
    <w:rsid w:val="00DC013A"/>
    <w:rsid w:val="00DE59A9"/>
    <w:rsid w:val="00DF28B8"/>
    <w:rsid w:val="00E0342B"/>
    <w:rsid w:val="00E2208A"/>
    <w:rsid w:val="00E2723E"/>
    <w:rsid w:val="00E34157"/>
    <w:rsid w:val="00E76E24"/>
    <w:rsid w:val="00EA596E"/>
    <w:rsid w:val="00EB2C27"/>
    <w:rsid w:val="00ED6C23"/>
    <w:rsid w:val="00ED7A14"/>
    <w:rsid w:val="00EE154B"/>
    <w:rsid w:val="00F06415"/>
    <w:rsid w:val="00F15273"/>
    <w:rsid w:val="00F23E10"/>
    <w:rsid w:val="00F378B9"/>
    <w:rsid w:val="00F65EF8"/>
    <w:rsid w:val="00F82699"/>
    <w:rsid w:val="00F92541"/>
    <w:rsid w:val="00F929C7"/>
    <w:rsid w:val="00F9496E"/>
    <w:rsid w:val="00FA0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35CEA-4D4B-4B34-A895-3EF9E350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1309E"/>
    <w:pPr>
      <w:spacing w:after="120" w:line="240" w:lineRule="auto"/>
      <w:jc w:val="both"/>
      <w:textAlignment w:val="baseline"/>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A5FE7"/>
    <w:rPr>
      <w:b/>
      <w:bCs/>
    </w:rPr>
  </w:style>
  <w:style w:type="character" w:customStyle="1" w:styleId="fright1">
    <w:name w:val="fright1"/>
    <w:basedOn w:val="Standardnpsmoodstavce"/>
    <w:rsid w:val="001A5FE7"/>
  </w:style>
  <w:style w:type="paragraph" w:styleId="Odstavecseseznamem">
    <w:name w:val="List Paragraph"/>
    <w:basedOn w:val="Normln"/>
    <w:uiPriority w:val="34"/>
    <w:qFormat/>
    <w:rsid w:val="001A5FE7"/>
    <w:pPr>
      <w:ind w:left="720"/>
      <w:contextualSpacing/>
    </w:pPr>
  </w:style>
  <w:style w:type="character" w:styleId="Hypertextovodkaz">
    <w:name w:val="Hyperlink"/>
    <w:basedOn w:val="Standardnpsmoodstavce"/>
    <w:uiPriority w:val="99"/>
    <w:unhideWhenUsed/>
    <w:rsid w:val="00F65EF8"/>
    <w:rPr>
      <w:color w:val="0563C1" w:themeColor="hyperlink"/>
      <w:u w:val="single"/>
    </w:rPr>
  </w:style>
  <w:style w:type="character" w:styleId="Sledovanodkaz">
    <w:name w:val="FollowedHyperlink"/>
    <w:basedOn w:val="Standardnpsmoodstavce"/>
    <w:uiPriority w:val="99"/>
    <w:semiHidden/>
    <w:unhideWhenUsed/>
    <w:rsid w:val="00E76E24"/>
    <w:rPr>
      <w:color w:val="954F72" w:themeColor="followedHyperlink"/>
      <w:u w:val="single"/>
    </w:rPr>
  </w:style>
  <w:style w:type="paragraph" w:customStyle="1" w:styleId="Default">
    <w:name w:val="Default"/>
    <w:rsid w:val="00EB2C27"/>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E034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3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38587">
      <w:bodyDiv w:val="1"/>
      <w:marLeft w:val="0"/>
      <w:marRight w:val="0"/>
      <w:marTop w:val="0"/>
      <w:marBottom w:val="0"/>
      <w:divBdr>
        <w:top w:val="none" w:sz="0" w:space="0" w:color="auto"/>
        <w:left w:val="none" w:sz="0" w:space="0" w:color="auto"/>
        <w:bottom w:val="none" w:sz="0" w:space="0" w:color="auto"/>
        <w:right w:val="none" w:sz="0" w:space="0" w:color="auto"/>
      </w:divBdr>
      <w:divsChild>
        <w:div w:id="1918897553">
          <w:marLeft w:val="0"/>
          <w:marRight w:val="0"/>
          <w:marTop w:val="0"/>
          <w:marBottom w:val="0"/>
          <w:divBdr>
            <w:top w:val="none" w:sz="0" w:space="0" w:color="auto"/>
            <w:left w:val="none" w:sz="0" w:space="0" w:color="auto"/>
            <w:bottom w:val="none" w:sz="0" w:space="0" w:color="auto"/>
            <w:right w:val="none" w:sz="0" w:space="0" w:color="auto"/>
          </w:divBdr>
          <w:divsChild>
            <w:div w:id="1514152602">
              <w:marLeft w:val="0"/>
              <w:marRight w:val="0"/>
              <w:marTop w:val="0"/>
              <w:marBottom w:val="0"/>
              <w:divBdr>
                <w:top w:val="none" w:sz="0" w:space="0" w:color="auto"/>
                <w:left w:val="none" w:sz="0" w:space="0" w:color="auto"/>
                <w:bottom w:val="none" w:sz="0" w:space="0" w:color="auto"/>
                <w:right w:val="none" w:sz="0" w:space="0" w:color="auto"/>
              </w:divBdr>
              <w:divsChild>
                <w:div w:id="889461360">
                  <w:marLeft w:val="0"/>
                  <w:marRight w:val="0"/>
                  <w:marTop w:val="0"/>
                  <w:marBottom w:val="0"/>
                  <w:divBdr>
                    <w:top w:val="none" w:sz="0" w:space="0" w:color="auto"/>
                    <w:left w:val="none" w:sz="0" w:space="0" w:color="auto"/>
                    <w:bottom w:val="none" w:sz="0" w:space="0" w:color="auto"/>
                    <w:right w:val="none" w:sz="0" w:space="0" w:color="auto"/>
                  </w:divBdr>
                  <w:divsChild>
                    <w:div w:id="914316799">
                      <w:marLeft w:val="0"/>
                      <w:marRight w:val="0"/>
                      <w:marTop w:val="0"/>
                      <w:marBottom w:val="0"/>
                      <w:divBdr>
                        <w:top w:val="none" w:sz="0" w:space="0" w:color="auto"/>
                        <w:left w:val="none" w:sz="0" w:space="0" w:color="auto"/>
                        <w:bottom w:val="none" w:sz="0" w:space="0" w:color="auto"/>
                        <w:right w:val="none" w:sz="0" w:space="0" w:color="auto"/>
                      </w:divBdr>
                      <w:divsChild>
                        <w:div w:id="562175717">
                          <w:marLeft w:val="0"/>
                          <w:marRight w:val="0"/>
                          <w:marTop w:val="0"/>
                          <w:marBottom w:val="0"/>
                          <w:divBdr>
                            <w:top w:val="none" w:sz="0" w:space="0" w:color="auto"/>
                            <w:left w:val="none" w:sz="0" w:space="0" w:color="auto"/>
                            <w:bottom w:val="none" w:sz="0" w:space="0" w:color="auto"/>
                            <w:right w:val="none" w:sz="0" w:space="0" w:color="auto"/>
                          </w:divBdr>
                          <w:divsChild>
                            <w:div w:id="27016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259335">
      <w:bodyDiv w:val="1"/>
      <w:marLeft w:val="0"/>
      <w:marRight w:val="0"/>
      <w:marTop w:val="0"/>
      <w:marBottom w:val="0"/>
      <w:divBdr>
        <w:top w:val="none" w:sz="0" w:space="0" w:color="auto"/>
        <w:left w:val="none" w:sz="0" w:space="0" w:color="auto"/>
        <w:bottom w:val="none" w:sz="0" w:space="0" w:color="auto"/>
        <w:right w:val="none" w:sz="0" w:space="0" w:color="auto"/>
      </w:divBdr>
      <w:divsChild>
        <w:div w:id="1540628025">
          <w:marLeft w:val="0"/>
          <w:marRight w:val="0"/>
          <w:marTop w:val="0"/>
          <w:marBottom w:val="0"/>
          <w:divBdr>
            <w:top w:val="none" w:sz="0" w:space="0" w:color="auto"/>
            <w:left w:val="none" w:sz="0" w:space="0" w:color="auto"/>
            <w:bottom w:val="none" w:sz="0" w:space="0" w:color="auto"/>
            <w:right w:val="none" w:sz="0" w:space="0" w:color="auto"/>
          </w:divBdr>
          <w:divsChild>
            <w:div w:id="1030646967">
              <w:marLeft w:val="0"/>
              <w:marRight w:val="0"/>
              <w:marTop w:val="0"/>
              <w:marBottom w:val="0"/>
              <w:divBdr>
                <w:top w:val="none" w:sz="0" w:space="0" w:color="auto"/>
                <w:left w:val="none" w:sz="0" w:space="0" w:color="auto"/>
                <w:bottom w:val="none" w:sz="0" w:space="0" w:color="auto"/>
                <w:right w:val="none" w:sz="0" w:space="0" w:color="auto"/>
              </w:divBdr>
              <w:divsChild>
                <w:div w:id="1531533800">
                  <w:marLeft w:val="0"/>
                  <w:marRight w:val="0"/>
                  <w:marTop w:val="0"/>
                  <w:marBottom w:val="0"/>
                  <w:divBdr>
                    <w:top w:val="none" w:sz="0" w:space="0" w:color="auto"/>
                    <w:left w:val="none" w:sz="0" w:space="0" w:color="auto"/>
                    <w:bottom w:val="none" w:sz="0" w:space="0" w:color="auto"/>
                    <w:right w:val="none" w:sz="0" w:space="0" w:color="auto"/>
                  </w:divBdr>
                  <w:divsChild>
                    <w:div w:id="569727425">
                      <w:marLeft w:val="0"/>
                      <w:marRight w:val="0"/>
                      <w:marTop w:val="0"/>
                      <w:marBottom w:val="0"/>
                      <w:divBdr>
                        <w:top w:val="none" w:sz="0" w:space="0" w:color="auto"/>
                        <w:left w:val="none" w:sz="0" w:space="0" w:color="auto"/>
                        <w:bottom w:val="none" w:sz="0" w:space="0" w:color="auto"/>
                        <w:right w:val="none" w:sz="0" w:space="0" w:color="auto"/>
                      </w:divBdr>
                      <w:divsChild>
                        <w:div w:id="655649390">
                          <w:marLeft w:val="0"/>
                          <w:marRight w:val="0"/>
                          <w:marTop w:val="0"/>
                          <w:marBottom w:val="0"/>
                          <w:divBdr>
                            <w:top w:val="none" w:sz="0" w:space="0" w:color="auto"/>
                            <w:left w:val="none" w:sz="0" w:space="0" w:color="auto"/>
                            <w:bottom w:val="none" w:sz="0" w:space="0" w:color="auto"/>
                            <w:right w:val="none" w:sz="0" w:space="0" w:color="auto"/>
                          </w:divBdr>
                          <w:divsChild>
                            <w:div w:id="1187597939">
                              <w:marLeft w:val="615"/>
                              <w:marRight w:val="0"/>
                              <w:marTop w:val="0"/>
                              <w:marBottom w:val="0"/>
                              <w:divBdr>
                                <w:top w:val="none" w:sz="0" w:space="0" w:color="auto"/>
                                <w:left w:val="none" w:sz="0" w:space="0" w:color="auto"/>
                                <w:bottom w:val="none" w:sz="0" w:space="0" w:color="auto"/>
                                <w:right w:val="none" w:sz="0" w:space="0" w:color="auto"/>
                              </w:divBdr>
                              <w:divsChild>
                                <w:div w:id="31926060">
                                  <w:marLeft w:val="0"/>
                                  <w:marRight w:val="0"/>
                                  <w:marTop w:val="0"/>
                                  <w:marBottom w:val="0"/>
                                  <w:divBdr>
                                    <w:top w:val="none" w:sz="0" w:space="0" w:color="auto"/>
                                    <w:left w:val="none" w:sz="0" w:space="0" w:color="auto"/>
                                    <w:bottom w:val="none" w:sz="0" w:space="0" w:color="auto"/>
                                    <w:right w:val="none" w:sz="0" w:space="0" w:color="auto"/>
                                  </w:divBdr>
                                  <w:divsChild>
                                    <w:div w:id="273757751">
                                      <w:marLeft w:val="0"/>
                                      <w:marRight w:val="0"/>
                                      <w:marTop w:val="0"/>
                                      <w:marBottom w:val="180"/>
                                      <w:divBdr>
                                        <w:top w:val="single" w:sz="6" w:space="0" w:color="BE1937"/>
                                        <w:left w:val="single" w:sz="6" w:space="0" w:color="BE1937"/>
                                        <w:bottom w:val="single" w:sz="6" w:space="0" w:color="BE1937"/>
                                        <w:right w:val="single" w:sz="6" w:space="0" w:color="BE1937"/>
                                      </w:divBdr>
                                      <w:divsChild>
                                        <w:div w:id="406995019">
                                          <w:marLeft w:val="0"/>
                                          <w:marRight w:val="0"/>
                                          <w:marTop w:val="0"/>
                                          <w:marBottom w:val="0"/>
                                          <w:divBdr>
                                            <w:top w:val="none" w:sz="0" w:space="0" w:color="auto"/>
                                            <w:left w:val="none" w:sz="0" w:space="0" w:color="auto"/>
                                            <w:bottom w:val="none" w:sz="0" w:space="0" w:color="auto"/>
                                            <w:right w:val="none" w:sz="0" w:space="0" w:color="auto"/>
                                          </w:divBdr>
                                          <w:divsChild>
                                            <w:div w:id="624044039">
                                              <w:marLeft w:val="0"/>
                                              <w:marRight w:val="0"/>
                                              <w:marTop w:val="0"/>
                                              <w:marBottom w:val="0"/>
                                              <w:divBdr>
                                                <w:top w:val="none" w:sz="0" w:space="0" w:color="auto"/>
                                                <w:left w:val="none" w:sz="0" w:space="0" w:color="auto"/>
                                                <w:bottom w:val="none" w:sz="0" w:space="0" w:color="auto"/>
                                                <w:right w:val="none" w:sz="0" w:space="0" w:color="auto"/>
                                              </w:divBdr>
                                              <w:divsChild>
                                                <w:div w:id="470291305">
                                                  <w:marLeft w:val="75"/>
                                                  <w:marRight w:val="75"/>
                                                  <w:marTop w:val="150"/>
                                                  <w:marBottom w:val="150"/>
                                                  <w:divBdr>
                                                    <w:top w:val="none" w:sz="0" w:space="0" w:color="auto"/>
                                                    <w:left w:val="none" w:sz="0" w:space="0" w:color="auto"/>
                                                    <w:bottom w:val="none" w:sz="0" w:space="0" w:color="auto"/>
                                                    <w:right w:val="none" w:sz="0" w:space="0" w:color="auto"/>
                                                  </w:divBdr>
                                                  <w:divsChild>
                                                    <w:div w:id="425462579">
                                                      <w:marLeft w:val="0"/>
                                                      <w:marRight w:val="0"/>
                                                      <w:marTop w:val="0"/>
                                                      <w:marBottom w:val="0"/>
                                                      <w:divBdr>
                                                        <w:top w:val="none" w:sz="0" w:space="0" w:color="auto"/>
                                                        <w:left w:val="none" w:sz="0" w:space="0" w:color="auto"/>
                                                        <w:bottom w:val="none" w:sz="0" w:space="0" w:color="auto"/>
                                                        <w:right w:val="none" w:sz="0" w:space="0" w:color="auto"/>
                                                      </w:divBdr>
                                                      <w:divsChild>
                                                        <w:div w:id="1151941179">
                                                          <w:marLeft w:val="0"/>
                                                          <w:marRight w:val="0"/>
                                                          <w:marTop w:val="0"/>
                                                          <w:marBottom w:val="0"/>
                                                          <w:divBdr>
                                                            <w:top w:val="none" w:sz="0" w:space="0" w:color="auto"/>
                                                            <w:left w:val="none" w:sz="0" w:space="0" w:color="auto"/>
                                                            <w:bottom w:val="none" w:sz="0" w:space="0" w:color="auto"/>
                                                            <w:right w:val="none" w:sz="0" w:space="0" w:color="auto"/>
                                                          </w:divBdr>
                                                        </w:div>
                                                        <w:div w:id="2098741900">
                                                          <w:marLeft w:val="0"/>
                                                          <w:marRight w:val="0"/>
                                                          <w:marTop w:val="0"/>
                                                          <w:marBottom w:val="210"/>
                                                          <w:divBdr>
                                                            <w:top w:val="none" w:sz="0" w:space="0" w:color="auto"/>
                                                            <w:left w:val="none" w:sz="0" w:space="0" w:color="auto"/>
                                                            <w:bottom w:val="none" w:sz="0" w:space="0" w:color="auto"/>
                                                            <w:right w:val="none" w:sz="0" w:space="0" w:color="auto"/>
                                                          </w:divBdr>
                                                        </w:div>
                                                      </w:divsChild>
                                                    </w:div>
                                                    <w:div w:id="4917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3998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Válková Klára Mgr. (ÚMČ Praha 10)</dc:creator>
  <cp:keywords/>
  <dc:description/>
  <cp:lastModifiedBy>Ludmila Pešulová</cp:lastModifiedBy>
  <cp:revision>2</cp:revision>
  <cp:lastPrinted>2020-02-20T10:12:00Z</cp:lastPrinted>
  <dcterms:created xsi:type="dcterms:W3CDTF">2020-04-07T13:35:00Z</dcterms:created>
  <dcterms:modified xsi:type="dcterms:W3CDTF">2020-04-07T13:35:00Z</dcterms:modified>
</cp:coreProperties>
</file>